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3F335" w14:textId="7BFFD6F8" w:rsidR="00FF1198" w:rsidRDefault="00FF1198" w:rsidP="00D02E94">
      <w:pPr>
        <w:jc w:val="center"/>
        <w:rPr>
          <w:rFonts w:ascii="Aptos" w:hAnsi="Aptos" w:cs="Arial"/>
          <w:b/>
          <w:sz w:val="23"/>
          <w:szCs w:val="23"/>
        </w:rPr>
      </w:pPr>
      <w:r w:rsidRPr="00D02E94">
        <w:rPr>
          <w:rFonts w:ascii="Aptos" w:hAnsi="Aptos" w:cs="Arial"/>
          <w:b/>
          <w:sz w:val="23"/>
          <w:szCs w:val="23"/>
        </w:rPr>
        <w:t xml:space="preserve">Procès-verbal de décharge et de prise en charge des archives de </w:t>
      </w:r>
      <w:r w:rsidR="00622377" w:rsidRPr="00D02E94">
        <w:rPr>
          <w:rFonts w:ascii="Aptos" w:hAnsi="Aptos" w:cs="Arial"/>
          <w:b/>
          <w:sz w:val="23"/>
          <w:szCs w:val="23"/>
        </w:rPr>
        <w:t>l’EPCI</w:t>
      </w:r>
    </w:p>
    <w:p w14:paraId="2F6BC26B" w14:textId="77777777" w:rsidR="00D02E94" w:rsidRPr="00FE5F7E" w:rsidRDefault="00D02E94" w:rsidP="00D02E94">
      <w:pPr>
        <w:rPr>
          <w:rFonts w:asciiTheme="minorHAnsi" w:hAnsiTheme="minorHAnsi"/>
        </w:rPr>
      </w:pPr>
    </w:p>
    <w:p w14:paraId="540E4867" w14:textId="52E3491E" w:rsidR="00D02E94" w:rsidRPr="00FE5F7E" w:rsidRDefault="00D02E94" w:rsidP="00D02E9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Dénomination de l’EPCI : </w:t>
      </w:r>
      <w:r w:rsidRPr="00FE5F7E">
        <w:rPr>
          <w:rFonts w:asciiTheme="minorHAnsi" w:hAnsi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/>
        </w:rPr>
        <w:t>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 w:rsidRPr="00FE5F7E">
        <w:rPr>
          <w:rFonts w:asciiTheme="minorHAnsi" w:hAnsiTheme="minorHAnsi"/>
        </w:rPr>
        <w:t>……</w:t>
      </w:r>
    </w:p>
    <w:p w14:paraId="7043D8A5" w14:textId="77777777" w:rsidR="00D02E94" w:rsidRPr="00D02E94" w:rsidRDefault="00D02E94" w:rsidP="00D02E94">
      <w:pPr>
        <w:jc w:val="center"/>
        <w:rPr>
          <w:rFonts w:ascii="Aptos" w:hAnsi="Aptos" w:cs="Arial"/>
          <w:b/>
          <w:sz w:val="23"/>
          <w:szCs w:val="23"/>
        </w:rPr>
      </w:pPr>
    </w:p>
    <w:p w14:paraId="68860DF8" w14:textId="77777777" w:rsidR="00FF1198" w:rsidRPr="00D02E94" w:rsidRDefault="00FF1198" w:rsidP="00FF1198">
      <w:pPr>
        <w:rPr>
          <w:rFonts w:ascii="Aptos" w:hAnsi="Aptos" w:cs="Arial"/>
          <w:sz w:val="23"/>
          <w:szCs w:val="23"/>
        </w:rPr>
      </w:pPr>
    </w:p>
    <w:p w14:paraId="79D2DB80" w14:textId="77777777" w:rsidR="00FF1198" w:rsidRPr="00D02E94" w:rsidRDefault="00FF1198" w:rsidP="00FF1198">
      <w:pPr>
        <w:rPr>
          <w:rFonts w:ascii="Aptos" w:hAnsi="Aptos"/>
          <w:sz w:val="23"/>
          <w:szCs w:val="23"/>
        </w:rPr>
      </w:pPr>
    </w:p>
    <w:p w14:paraId="293BB9BC" w14:textId="77777777" w:rsidR="00FF1198" w:rsidRPr="00D02E94" w:rsidRDefault="00FF1198" w:rsidP="00FF1198">
      <w:pPr>
        <w:rPr>
          <w:rFonts w:ascii="Aptos" w:hAnsi="Aptos" w:cs="Arial"/>
          <w:sz w:val="23"/>
          <w:szCs w:val="23"/>
        </w:rPr>
      </w:pPr>
      <w:r w:rsidRPr="00D02E94">
        <w:rPr>
          <w:rFonts w:ascii="Aptos" w:hAnsi="Aptos" w:cs="Arial"/>
          <w:sz w:val="23"/>
          <w:szCs w:val="23"/>
        </w:rPr>
        <w:t>M(me).........................................................................................................,</w:t>
      </w:r>
    </w:p>
    <w:p w14:paraId="73511B10" w14:textId="3C41A25F" w:rsidR="00FF1198" w:rsidRPr="00D02E94" w:rsidRDefault="00FF1198" w:rsidP="00FF1198">
      <w:pPr>
        <w:rPr>
          <w:rFonts w:ascii="Aptos" w:hAnsi="Aptos" w:cs="Arial"/>
          <w:sz w:val="23"/>
          <w:szCs w:val="23"/>
        </w:rPr>
      </w:pPr>
      <w:r w:rsidRPr="00D02E94">
        <w:rPr>
          <w:rFonts w:ascii="Aptos" w:hAnsi="Aptos" w:cs="Arial"/>
          <w:sz w:val="23"/>
          <w:szCs w:val="23"/>
        </w:rPr>
        <w:t xml:space="preserve">(nom, prénoms), </w:t>
      </w:r>
    </w:p>
    <w:p w14:paraId="5CD95D23" w14:textId="77777777" w:rsidR="00622377" w:rsidRPr="00D02E94" w:rsidRDefault="00622377" w:rsidP="00FF1198">
      <w:pPr>
        <w:rPr>
          <w:rFonts w:ascii="Aptos" w:hAnsi="Aptos" w:cs="Arial"/>
          <w:sz w:val="23"/>
          <w:szCs w:val="23"/>
        </w:rPr>
      </w:pPr>
    </w:p>
    <w:p w14:paraId="49A8C94D" w14:textId="15CC12C0" w:rsidR="00FF1198" w:rsidRPr="00D02E94" w:rsidRDefault="00622377" w:rsidP="00FF1198">
      <w:pPr>
        <w:rPr>
          <w:rFonts w:ascii="Aptos" w:hAnsi="Aptos" w:cs="Arial"/>
          <w:sz w:val="23"/>
          <w:szCs w:val="23"/>
        </w:rPr>
      </w:pPr>
      <w:r w:rsidRPr="00D02E94">
        <w:rPr>
          <w:rFonts w:ascii="Aptos" w:hAnsi="Aptos" w:cs="Arial"/>
          <w:sz w:val="23"/>
          <w:szCs w:val="23"/>
        </w:rPr>
        <w:t>président(e)</w:t>
      </w:r>
      <w:r w:rsidR="00FF1198" w:rsidRPr="00D02E94">
        <w:rPr>
          <w:rFonts w:ascii="Aptos" w:hAnsi="Aptos" w:cs="Arial"/>
          <w:sz w:val="23"/>
          <w:szCs w:val="23"/>
        </w:rPr>
        <w:t xml:space="preserve"> sortant,</w:t>
      </w:r>
    </w:p>
    <w:p w14:paraId="6B3F643D" w14:textId="77777777" w:rsidR="00FF1198" w:rsidRPr="00D02E94" w:rsidRDefault="00FF1198" w:rsidP="00FF1198">
      <w:pPr>
        <w:rPr>
          <w:rFonts w:ascii="Aptos" w:hAnsi="Aptos" w:cs="Arial"/>
          <w:sz w:val="23"/>
          <w:szCs w:val="23"/>
        </w:rPr>
      </w:pPr>
    </w:p>
    <w:p w14:paraId="79F56D1F" w14:textId="77777777" w:rsidR="00FF1198" w:rsidRPr="00D02E94" w:rsidRDefault="00FF1198" w:rsidP="00FF1198">
      <w:pPr>
        <w:jc w:val="center"/>
        <w:rPr>
          <w:rFonts w:ascii="Aptos" w:hAnsi="Aptos" w:cs="Arial"/>
          <w:sz w:val="23"/>
          <w:szCs w:val="23"/>
        </w:rPr>
      </w:pPr>
      <w:r w:rsidRPr="00D02E94">
        <w:rPr>
          <w:rFonts w:ascii="Aptos" w:hAnsi="Aptos" w:cs="Arial"/>
          <w:sz w:val="23"/>
          <w:szCs w:val="23"/>
        </w:rPr>
        <w:t xml:space="preserve">et </w:t>
      </w:r>
    </w:p>
    <w:p w14:paraId="57682CEE" w14:textId="77777777" w:rsidR="00FF1198" w:rsidRPr="00D02E94" w:rsidRDefault="00FF1198" w:rsidP="00FF1198">
      <w:pPr>
        <w:jc w:val="center"/>
        <w:rPr>
          <w:rFonts w:ascii="Aptos" w:hAnsi="Aptos" w:cs="Arial"/>
          <w:sz w:val="23"/>
          <w:szCs w:val="23"/>
        </w:rPr>
      </w:pPr>
    </w:p>
    <w:p w14:paraId="52908B3D" w14:textId="77777777" w:rsidR="00FF1198" w:rsidRPr="00D02E94" w:rsidRDefault="00FF1198" w:rsidP="003820CB">
      <w:pPr>
        <w:rPr>
          <w:rFonts w:ascii="Aptos" w:hAnsi="Aptos" w:cs="Arial"/>
          <w:sz w:val="23"/>
          <w:szCs w:val="23"/>
        </w:rPr>
      </w:pPr>
      <w:r w:rsidRPr="00D02E94">
        <w:rPr>
          <w:rFonts w:ascii="Aptos" w:hAnsi="Aptos" w:cs="Arial"/>
          <w:sz w:val="23"/>
          <w:szCs w:val="23"/>
        </w:rPr>
        <w:t>M(me).........................................................................................................,</w:t>
      </w:r>
    </w:p>
    <w:p w14:paraId="0E3A88C4" w14:textId="27C1435A" w:rsidR="00FF1198" w:rsidRPr="00D02E94" w:rsidRDefault="00FF1198" w:rsidP="00FF1198">
      <w:pPr>
        <w:rPr>
          <w:rFonts w:ascii="Aptos" w:hAnsi="Aptos" w:cs="Arial"/>
          <w:sz w:val="23"/>
          <w:szCs w:val="23"/>
        </w:rPr>
      </w:pPr>
      <w:r w:rsidRPr="00D02E94">
        <w:rPr>
          <w:rFonts w:ascii="Aptos" w:hAnsi="Aptos" w:cs="Arial"/>
          <w:sz w:val="23"/>
          <w:szCs w:val="23"/>
        </w:rPr>
        <w:t>(nom, prénoms),</w:t>
      </w:r>
    </w:p>
    <w:p w14:paraId="769D865D" w14:textId="77777777" w:rsidR="00FF1198" w:rsidRPr="00D02E94" w:rsidRDefault="00FF1198" w:rsidP="00FF1198">
      <w:pPr>
        <w:rPr>
          <w:rFonts w:ascii="Aptos" w:hAnsi="Aptos" w:cs="Arial"/>
          <w:sz w:val="23"/>
          <w:szCs w:val="23"/>
        </w:rPr>
      </w:pPr>
    </w:p>
    <w:p w14:paraId="1438A2B6" w14:textId="1F3A0D06" w:rsidR="00FF1198" w:rsidRPr="00D02E94" w:rsidRDefault="00FF1198" w:rsidP="00FF1198">
      <w:pPr>
        <w:rPr>
          <w:rFonts w:ascii="Aptos" w:hAnsi="Aptos" w:cs="Arial"/>
          <w:sz w:val="23"/>
          <w:szCs w:val="23"/>
        </w:rPr>
      </w:pPr>
      <w:r w:rsidRPr="00D02E94">
        <w:rPr>
          <w:rFonts w:ascii="Aptos" w:hAnsi="Aptos" w:cs="Arial"/>
          <w:sz w:val="23"/>
          <w:szCs w:val="23"/>
        </w:rPr>
        <w:t xml:space="preserve">élu(e) </w:t>
      </w:r>
      <w:r w:rsidR="00622377" w:rsidRPr="00D02E94">
        <w:rPr>
          <w:rFonts w:ascii="Aptos" w:hAnsi="Aptos" w:cs="Arial"/>
          <w:sz w:val="23"/>
          <w:szCs w:val="23"/>
        </w:rPr>
        <w:t>président(e) lors</w:t>
      </w:r>
      <w:r w:rsidRPr="00D02E94">
        <w:rPr>
          <w:rFonts w:ascii="Aptos" w:hAnsi="Aptos" w:cs="Arial"/>
          <w:sz w:val="23"/>
          <w:szCs w:val="23"/>
        </w:rPr>
        <w:t xml:space="preserve"> de la séance du conseil </w:t>
      </w:r>
      <w:r w:rsidR="00622377" w:rsidRPr="00D02E94">
        <w:rPr>
          <w:rFonts w:ascii="Aptos" w:hAnsi="Aptos" w:cs="Arial"/>
          <w:sz w:val="23"/>
          <w:szCs w:val="23"/>
        </w:rPr>
        <w:t xml:space="preserve">syndical/communautaire </w:t>
      </w:r>
      <w:r w:rsidRPr="00D02E94">
        <w:rPr>
          <w:rFonts w:ascii="Aptos" w:hAnsi="Aptos" w:cs="Arial"/>
          <w:sz w:val="23"/>
          <w:szCs w:val="23"/>
        </w:rPr>
        <w:t>en date du .......................</w:t>
      </w:r>
    </w:p>
    <w:p w14:paraId="5BC6DC95" w14:textId="77777777" w:rsidR="00FF1198" w:rsidRPr="00D02E94" w:rsidRDefault="00FF1198" w:rsidP="00FF1198">
      <w:pPr>
        <w:rPr>
          <w:rFonts w:ascii="Aptos" w:hAnsi="Aptos" w:cs="Arial"/>
          <w:sz w:val="23"/>
          <w:szCs w:val="23"/>
        </w:rPr>
      </w:pPr>
    </w:p>
    <w:p w14:paraId="7709305E" w14:textId="77777777" w:rsidR="00FF1198" w:rsidRPr="00D02E94" w:rsidRDefault="00FF1198" w:rsidP="00FF1198">
      <w:pPr>
        <w:rPr>
          <w:rFonts w:ascii="Aptos" w:hAnsi="Aptos" w:cs="Arial"/>
          <w:sz w:val="23"/>
          <w:szCs w:val="23"/>
        </w:rPr>
      </w:pPr>
    </w:p>
    <w:p w14:paraId="36918A19" w14:textId="2605E885" w:rsidR="00FF1198" w:rsidRPr="00D02E94" w:rsidRDefault="00FF1198" w:rsidP="00FF1198">
      <w:pPr>
        <w:jc w:val="both"/>
        <w:rPr>
          <w:rFonts w:ascii="Aptos" w:hAnsi="Aptos" w:cs="Arial"/>
          <w:sz w:val="23"/>
          <w:szCs w:val="23"/>
        </w:rPr>
      </w:pPr>
      <w:r w:rsidRPr="00D02E94">
        <w:rPr>
          <w:rFonts w:ascii="Aptos" w:hAnsi="Aptos" w:cs="Arial"/>
          <w:sz w:val="23"/>
          <w:szCs w:val="23"/>
        </w:rPr>
        <w:t xml:space="preserve">ont procédé aujourd’hui à la remise des archives de </w:t>
      </w:r>
      <w:r w:rsidR="00622377" w:rsidRPr="00D02E94">
        <w:rPr>
          <w:rFonts w:ascii="Aptos" w:hAnsi="Aptos" w:cs="Arial"/>
          <w:sz w:val="23"/>
          <w:szCs w:val="23"/>
        </w:rPr>
        <w:t xml:space="preserve">l’EPCI </w:t>
      </w:r>
      <w:r w:rsidRPr="00D02E94">
        <w:rPr>
          <w:rFonts w:ascii="Aptos" w:hAnsi="Aptos" w:cs="Arial"/>
          <w:sz w:val="23"/>
          <w:szCs w:val="23"/>
        </w:rPr>
        <w:t xml:space="preserve">et ont constaté l'existence des documents mentionnés sur le récolement joint en annexe. Les lacunes constatées y ont été également signalées ainsi que les documents sortis temporairement de </w:t>
      </w:r>
      <w:r w:rsidR="00622377" w:rsidRPr="00D02E94">
        <w:rPr>
          <w:rFonts w:ascii="Aptos" w:hAnsi="Aptos" w:cs="Arial"/>
          <w:sz w:val="23"/>
          <w:szCs w:val="23"/>
        </w:rPr>
        <w:t>l’EPCI</w:t>
      </w:r>
      <w:r w:rsidRPr="00D02E94">
        <w:rPr>
          <w:rFonts w:ascii="Aptos" w:hAnsi="Aptos" w:cs="Arial"/>
          <w:sz w:val="23"/>
          <w:szCs w:val="23"/>
        </w:rPr>
        <w:t xml:space="preserve"> (restauration, reliure, exposition, etc.)</w:t>
      </w:r>
    </w:p>
    <w:p w14:paraId="086BB5FB" w14:textId="77777777" w:rsidR="00FF1198" w:rsidRPr="00D02E94" w:rsidRDefault="00FF1198" w:rsidP="00FF1198">
      <w:pPr>
        <w:jc w:val="both"/>
        <w:rPr>
          <w:rFonts w:ascii="Aptos" w:hAnsi="Aptos" w:cs="Arial"/>
          <w:sz w:val="23"/>
          <w:szCs w:val="23"/>
        </w:rPr>
      </w:pPr>
    </w:p>
    <w:p w14:paraId="273109F2" w14:textId="77777777" w:rsidR="00FF1198" w:rsidRPr="00D02E94" w:rsidRDefault="00FF1198" w:rsidP="00FF1198">
      <w:pPr>
        <w:rPr>
          <w:rFonts w:ascii="Aptos" w:hAnsi="Aptos" w:cs="Arial"/>
          <w:sz w:val="23"/>
          <w:szCs w:val="23"/>
        </w:rPr>
      </w:pPr>
    </w:p>
    <w:p w14:paraId="1F573F64" w14:textId="6ACCA743" w:rsidR="00FF1198" w:rsidRPr="00D02E94" w:rsidRDefault="00FF1198" w:rsidP="00FF1198">
      <w:pPr>
        <w:rPr>
          <w:rFonts w:ascii="Aptos" w:hAnsi="Aptos" w:cs="Arial"/>
          <w:sz w:val="23"/>
          <w:szCs w:val="23"/>
        </w:rPr>
      </w:pPr>
      <w:r w:rsidRPr="00D02E94">
        <w:rPr>
          <w:rFonts w:ascii="Aptos" w:hAnsi="Aptos" w:cs="Arial"/>
          <w:sz w:val="23"/>
          <w:szCs w:val="23"/>
        </w:rPr>
        <w:t>Fait en trois exemplaires originaux</w:t>
      </w:r>
      <w:r w:rsidR="00D02E94" w:rsidRPr="00D02E94">
        <w:rPr>
          <w:rStyle w:val="Appeldenotedefin"/>
          <w:rFonts w:ascii="Aptos" w:hAnsi="Aptos" w:cs="Arial"/>
          <w:sz w:val="23"/>
          <w:szCs w:val="23"/>
        </w:rPr>
        <w:endnoteReference w:id="1"/>
      </w:r>
      <w:r w:rsidRPr="00D02E94">
        <w:rPr>
          <w:rFonts w:ascii="Aptos" w:hAnsi="Aptos" w:cs="Arial"/>
          <w:sz w:val="23"/>
          <w:szCs w:val="23"/>
        </w:rPr>
        <w:t xml:space="preserve">, </w:t>
      </w:r>
    </w:p>
    <w:p w14:paraId="712794D3" w14:textId="77777777" w:rsidR="00FF1198" w:rsidRPr="00D02E94" w:rsidRDefault="00FF1198" w:rsidP="00FF1198">
      <w:pPr>
        <w:rPr>
          <w:rFonts w:ascii="Aptos" w:hAnsi="Aptos" w:cs="Arial"/>
          <w:sz w:val="23"/>
          <w:szCs w:val="23"/>
        </w:rPr>
      </w:pPr>
    </w:p>
    <w:p w14:paraId="16855705" w14:textId="77777777" w:rsidR="00FF1198" w:rsidRPr="00D02E94" w:rsidRDefault="00FF1198" w:rsidP="00FF1198">
      <w:pPr>
        <w:rPr>
          <w:rFonts w:ascii="Aptos" w:hAnsi="Aptos" w:cs="Arial"/>
          <w:sz w:val="23"/>
          <w:szCs w:val="23"/>
        </w:rPr>
      </w:pPr>
      <w:r w:rsidRPr="00D02E94">
        <w:rPr>
          <w:rFonts w:ascii="Aptos" w:hAnsi="Aptos" w:cs="Arial"/>
          <w:sz w:val="23"/>
          <w:szCs w:val="23"/>
        </w:rPr>
        <w:t>le ............................................ (date) à ....................................(lieu).</w:t>
      </w:r>
    </w:p>
    <w:p w14:paraId="146811BE" w14:textId="77777777" w:rsidR="00FF1198" w:rsidRPr="00D02E94" w:rsidRDefault="00FF1198" w:rsidP="00FF1198">
      <w:pPr>
        <w:rPr>
          <w:rFonts w:ascii="Aptos" w:hAnsi="Aptos" w:cs="Arial"/>
          <w:sz w:val="23"/>
          <w:szCs w:val="23"/>
        </w:rPr>
      </w:pPr>
    </w:p>
    <w:p w14:paraId="777D5EF7" w14:textId="77777777" w:rsidR="00FF1198" w:rsidRPr="00D02E94" w:rsidRDefault="00FF1198" w:rsidP="00FF1198">
      <w:pPr>
        <w:rPr>
          <w:rFonts w:ascii="Aptos" w:hAnsi="Aptos" w:cs="Arial"/>
          <w:sz w:val="23"/>
          <w:szCs w:val="23"/>
        </w:rPr>
      </w:pPr>
    </w:p>
    <w:p w14:paraId="1FB12BBC" w14:textId="77777777" w:rsidR="00FF1198" w:rsidRPr="00D02E94" w:rsidRDefault="00FF1198" w:rsidP="00FF1198">
      <w:pPr>
        <w:rPr>
          <w:rFonts w:ascii="Aptos" w:hAnsi="Aptos" w:cs="Arial"/>
          <w:sz w:val="23"/>
          <w:szCs w:val="23"/>
        </w:rPr>
      </w:pPr>
    </w:p>
    <w:p w14:paraId="6AE78477" w14:textId="623F994E" w:rsidR="00FF1198" w:rsidRPr="00D02E94" w:rsidRDefault="00FF1198" w:rsidP="00FF1198">
      <w:pPr>
        <w:rPr>
          <w:rFonts w:ascii="Aptos" w:hAnsi="Aptos"/>
          <w:sz w:val="23"/>
          <w:szCs w:val="23"/>
        </w:rPr>
      </w:pPr>
      <w:r w:rsidRPr="00D02E94">
        <w:rPr>
          <w:rFonts w:ascii="Aptos" w:hAnsi="Aptos" w:cs="Arial"/>
          <w:sz w:val="23"/>
          <w:szCs w:val="23"/>
        </w:rPr>
        <w:t>L</w:t>
      </w:r>
      <w:r w:rsidR="00622377" w:rsidRPr="00D02E94">
        <w:rPr>
          <w:rFonts w:ascii="Aptos" w:hAnsi="Aptos" w:cs="Arial"/>
          <w:sz w:val="23"/>
          <w:szCs w:val="23"/>
        </w:rPr>
        <w:t>e (la)</w:t>
      </w:r>
      <w:r w:rsidRPr="00D02E94">
        <w:rPr>
          <w:rFonts w:ascii="Aptos" w:hAnsi="Aptos" w:cs="Arial"/>
          <w:sz w:val="23"/>
          <w:szCs w:val="23"/>
        </w:rPr>
        <w:t xml:space="preserve"> </w:t>
      </w:r>
      <w:r w:rsidR="00622377" w:rsidRPr="00D02E94">
        <w:rPr>
          <w:rFonts w:ascii="Aptos" w:hAnsi="Aptos" w:cs="Arial"/>
          <w:sz w:val="23"/>
          <w:szCs w:val="23"/>
        </w:rPr>
        <w:t xml:space="preserve">président(e) </w:t>
      </w:r>
      <w:r w:rsidRPr="00D02E94">
        <w:rPr>
          <w:rFonts w:ascii="Aptos" w:hAnsi="Aptos" w:cs="Arial"/>
          <w:sz w:val="23"/>
          <w:szCs w:val="23"/>
        </w:rPr>
        <w:t>sortant,</w:t>
      </w:r>
      <w:r w:rsidRPr="00D02E94">
        <w:rPr>
          <w:rFonts w:ascii="Aptos" w:hAnsi="Aptos" w:cs="Arial"/>
          <w:sz w:val="23"/>
          <w:szCs w:val="23"/>
        </w:rPr>
        <w:tab/>
      </w:r>
      <w:r w:rsidRPr="00D02E94">
        <w:rPr>
          <w:rFonts w:ascii="Aptos" w:hAnsi="Aptos" w:cs="Arial"/>
          <w:sz w:val="23"/>
          <w:szCs w:val="23"/>
        </w:rPr>
        <w:tab/>
      </w:r>
      <w:r w:rsidRPr="00D02E94">
        <w:rPr>
          <w:rFonts w:ascii="Aptos" w:hAnsi="Aptos" w:cs="Arial"/>
          <w:sz w:val="23"/>
          <w:szCs w:val="23"/>
        </w:rPr>
        <w:tab/>
        <w:t>Le</w:t>
      </w:r>
      <w:r w:rsidR="00622377" w:rsidRPr="00D02E94">
        <w:rPr>
          <w:rFonts w:ascii="Aptos" w:hAnsi="Aptos" w:cs="Arial"/>
          <w:sz w:val="23"/>
          <w:szCs w:val="23"/>
        </w:rPr>
        <w:t xml:space="preserve"> (la)</w:t>
      </w:r>
      <w:r w:rsidRPr="00D02E94">
        <w:rPr>
          <w:rFonts w:ascii="Aptos" w:hAnsi="Aptos" w:cs="Arial"/>
          <w:sz w:val="23"/>
          <w:szCs w:val="23"/>
        </w:rPr>
        <w:t xml:space="preserve"> </w:t>
      </w:r>
      <w:r w:rsidR="00622377" w:rsidRPr="00D02E94">
        <w:rPr>
          <w:rFonts w:ascii="Aptos" w:hAnsi="Aptos" w:cs="Arial"/>
          <w:sz w:val="23"/>
          <w:szCs w:val="23"/>
        </w:rPr>
        <w:t>président(e) élu(e)</w:t>
      </w:r>
      <w:r w:rsidRPr="00D02E94">
        <w:rPr>
          <w:rFonts w:ascii="Aptos" w:hAnsi="Aptos" w:cs="Arial"/>
          <w:sz w:val="23"/>
          <w:szCs w:val="23"/>
        </w:rPr>
        <w:t>,</w:t>
      </w:r>
    </w:p>
    <w:p w14:paraId="4ED1B9C6" w14:textId="77777777" w:rsidR="00FF1198" w:rsidRPr="00D02E94" w:rsidRDefault="00FF1198" w:rsidP="00FF1198">
      <w:pPr>
        <w:rPr>
          <w:rFonts w:ascii="Aptos" w:hAnsi="Aptos" w:cs="Arial"/>
          <w:sz w:val="23"/>
          <w:szCs w:val="23"/>
        </w:rPr>
      </w:pPr>
    </w:p>
    <w:p w14:paraId="5ED0B42C" w14:textId="77777777" w:rsidR="00FF1198" w:rsidRPr="00D02E94" w:rsidRDefault="00FF1198" w:rsidP="00FF1198">
      <w:pPr>
        <w:rPr>
          <w:rFonts w:ascii="Aptos" w:hAnsi="Aptos" w:cs="Arial"/>
          <w:sz w:val="23"/>
          <w:szCs w:val="23"/>
        </w:rPr>
      </w:pPr>
    </w:p>
    <w:p w14:paraId="079CF49F" w14:textId="77777777" w:rsidR="00FF1198" w:rsidRPr="00D02E94" w:rsidRDefault="00FF1198" w:rsidP="00FF1198">
      <w:pPr>
        <w:rPr>
          <w:rFonts w:ascii="Aptos" w:hAnsi="Aptos" w:cs="Arial"/>
          <w:sz w:val="23"/>
          <w:szCs w:val="23"/>
        </w:rPr>
      </w:pPr>
    </w:p>
    <w:p w14:paraId="2B613C2C" w14:textId="77777777" w:rsidR="00FF1198" w:rsidRPr="00D02E94" w:rsidRDefault="00FF1198" w:rsidP="00FF1198">
      <w:pPr>
        <w:rPr>
          <w:rFonts w:ascii="Aptos" w:hAnsi="Aptos" w:cs="Arial"/>
          <w:sz w:val="23"/>
          <w:szCs w:val="23"/>
        </w:rPr>
      </w:pPr>
      <w:r w:rsidRPr="00D02E94">
        <w:rPr>
          <w:rFonts w:ascii="Aptos" w:hAnsi="Aptos" w:cs="Arial"/>
          <w:sz w:val="23"/>
          <w:szCs w:val="23"/>
        </w:rPr>
        <w:t>(signature)</w:t>
      </w:r>
      <w:r w:rsidRPr="00D02E94">
        <w:rPr>
          <w:rFonts w:ascii="Aptos" w:hAnsi="Aptos" w:cs="Arial"/>
          <w:sz w:val="23"/>
          <w:szCs w:val="23"/>
        </w:rPr>
        <w:tab/>
      </w:r>
      <w:r w:rsidRPr="00D02E94">
        <w:rPr>
          <w:rFonts w:ascii="Aptos" w:hAnsi="Aptos" w:cs="Arial"/>
          <w:sz w:val="23"/>
          <w:szCs w:val="23"/>
        </w:rPr>
        <w:tab/>
      </w:r>
      <w:r w:rsidRPr="00D02E94">
        <w:rPr>
          <w:rFonts w:ascii="Aptos" w:hAnsi="Aptos" w:cs="Arial"/>
          <w:sz w:val="23"/>
          <w:szCs w:val="23"/>
        </w:rPr>
        <w:tab/>
      </w:r>
      <w:r w:rsidRPr="00D02E94">
        <w:rPr>
          <w:rFonts w:ascii="Aptos" w:hAnsi="Aptos" w:cs="Arial"/>
          <w:sz w:val="23"/>
          <w:szCs w:val="23"/>
        </w:rPr>
        <w:tab/>
      </w:r>
      <w:r w:rsidRPr="00D02E94">
        <w:rPr>
          <w:rFonts w:ascii="Aptos" w:hAnsi="Aptos" w:cs="Arial"/>
          <w:sz w:val="23"/>
          <w:szCs w:val="23"/>
        </w:rPr>
        <w:tab/>
      </w:r>
      <w:r w:rsidRPr="00D02E94">
        <w:rPr>
          <w:rFonts w:ascii="Aptos" w:hAnsi="Aptos" w:cs="Arial"/>
          <w:sz w:val="23"/>
          <w:szCs w:val="23"/>
        </w:rPr>
        <w:tab/>
      </w:r>
      <w:r w:rsidRPr="00D02E94">
        <w:rPr>
          <w:rFonts w:ascii="Aptos" w:hAnsi="Aptos" w:cs="Arial"/>
          <w:sz w:val="23"/>
          <w:szCs w:val="23"/>
        </w:rPr>
        <w:tab/>
      </w:r>
      <w:r w:rsidRPr="00D02E94">
        <w:rPr>
          <w:rFonts w:ascii="Aptos" w:hAnsi="Aptos" w:cs="Arial"/>
          <w:sz w:val="23"/>
          <w:szCs w:val="23"/>
        </w:rPr>
        <w:tab/>
        <w:t>(signature)</w:t>
      </w:r>
    </w:p>
    <w:p w14:paraId="4C4E379B" w14:textId="77777777" w:rsidR="00FF1198" w:rsidRPr="00D02E94" w:rsidRDefault="00FF1198" w:rsidP="00FF1198">
      <w:pPr>
        <w:jc w:val="both"/>
        <w:rPr>
          <w:rFonts w:ascii="Aptos" w:hAnsi="Aptos"/>
          <w:color w:val="000000"/>
          <w:sz w:val="18"/>
          <w:szCs w:val="18"/>
        </w:rPr>
      </w:pPr>
    </w:p>
    <w:p w14:paraId="6FB8040E" w14:textId="77777777" w:rsidR="00FF1198" w:rsidRPr="00D02E94" w:rsidRDefault="00FF1198" w:rsidP="00FF1198">
      <w:pPr>
        <w:rPr>
          <w:rFonts w:ascii="Aptos" w:hAnsi="Aptos"/>
        </w:rPr>
      </w:pPr>
    </w:p>
    <w:p w14:paraId="0180899F" w14:textId="77777777" w:rsidR="00FF1198" w:rsidRPr="00D02E94" w:rsidRDefault="00FF1198" w:rsidP="00FF1198">
      <w:pPr>
        <w:jc w:val="both"/>
        <w:rPr>
          <w:rFonts w:ascii="Aptos" w:hAnsi="Aptos"/>
          <w:color w:val="000000"/>
          <w:sz w:val="18"/>
          <w:szCs w:val="18"/>
        </w:rPr>
      </w:pPr>
    </w:p>
    <w:p w14:paraId="3B2C480B" w14:textId="77777777" w:rsidR="00FF1198" w:rsidRPr="00D02E94" w:rsidRDefault="00FF1198" w:rsidP="00FF1198">
      <w:pPr>
        <w:jc w:val="both"/>
        <w:rPr>
          <w:rFonts w:ascii="Aptos" w:hAnsi="Aptos"/>
          <w:color w:val="000000"/>
          <w:sz w:val="18"/>
          <w:szCs w:val="18"/>
        </w:rPr>
      </w:pPr>
    </w:p>
    <w:p w14:paraId="765E9C95" w14:textId="77777777" w:rsidR="006B6FB2" w:rsidRPr="00D02E94" w:rsidRDefault="006B6FB2">
      <w:pPr>
        <w:rPr>
          <w:rFonts w:ascii="Aptos" w:hAnsi="Aptos"/>
        </w:rPr>
      </w:pPr>
    </w:p>
    <w:sectPr w:rsidR="006B6FB2" w:rsidRPr="00D02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D18AF" w14:textId="77777777" w:rsidR="00D02E94" w:rsidRDefault="00D02E94" w:rsidP="00D02E94">
      <w:r>
        <w:separator/>
      </w:r>
    </w:p>
  </w:endnote>
  <w:endnote w:type="continuationSeparator" w:id="0">
    <w:p w14:paraId="124EB60E" w14:textId="77777777" w:rsidR="00D02E94" w:rsidRDefault="00D02E94" w:rsidP="00D02E94">
      <w:r>
        <w:continuationSeparator/>
      </w:r>
    </w:p>
  </w:endnote>
  <w:endnote w:id="1">
    <w:p w14:paraId="4839AE59" w14:textId="2C5BB5BE" w:rsidR="00D02E94" w:rsidRPr="007B7749" w:rsidRDefault="00D02E94" w:rsidP="007B7749">
      <w:pPr>
        <w:pStyle w:val="Notedefin"/>
        <w:jc w:val="both"/>
        <w:rPr>
          <w:rFonts w:ascii="Aptos" w:hAnsi="Aptos"/>
        </w:rPr>
      </w:pPr>
      <w:r w:rsidRPr="007B7749">
        <w:rPr>
          <w:rStyle w:val="Appeldenotedefin"/>
          <w:rFonts w:ascii="Aptos" w:hAnsi="Aptos"/>
        </w:rPr>
        <w:endnoteRef/>
      </w:r>
      <w:r w:rsidRPr="007B7749">
        <w:rPr>
          <w:rFonts w:ascii="Aptos" w:hAnsi="Aptos"/>
        </w:rPr>
        <w:t xml:space="preserve"> </w:t>
      </w:r>
      <w:r w:rsidRPr="007B7749">
        <w:rPr>
          <w:rFonts w:ascii="Aptos" w:hAnsi="Aptos"/>
        </w:rPr>
        <w:t>Un exemplaire est destiné aux Archives départementales du Cantal, 42 bis rue Paul Doumer 15000 Aurillac archives@cantal.fr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5CCC4" w14:textId="77777777" w:rsidR="00D02E94" w:rsidRDefault="00D02E94" w:rsidP="00D02E94">
      <w:r>
        <w:separator/>
      </w:r>
    </w:p>
  </w:footnote>
  <w:footnote w:type="continuationSeparator" w:id="0">
    <w:p w14:paraId="36DE7CBE" w14:textId="77777777" w:rsidR="00D02E94" w:rsidRDefault="00D02E94" w:rsidP="00D02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98"/>
    <w:rsid w:val="001B1C67"/>
    <w:rsid w:val="003820CB"/>
    <w:rsid w:val="003B29C5"/>
    <w:rsid w:val="00553D44"/>
    <w:rsid w:val="00622377"/>
    <w:rsid w:val="006B6FB2"/>
    <w:rsid w:val="007B11D9"/>
    <w:rsid w:val="007B7749"/>
    <w:rsid w:val="00D02E94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E393"/>
  <w15:chartTrackingRefBased/>
  <w15:docId w15:val="{76CBBC57-2DE5-4719-99E4-3DB57B64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198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  <w:rsid w:val="00D02E94"/>
  </w:style>
  <w:style w:type="character" w:customStyle="1" w:styleId="NotedefinCar">
    <w:name w:val="Note de fin Car"/>
    <w:basedOn w:val="Policepardfaut"/>
    <w:link w:val="Notedefin"/>
    <w:uiPriority w:val="99"/>
    <w:semiHidden/>
    <w:rsid w:val="00D02E94"/>
    <w:rPr>
      <w:rFonts w:ascii="Verdana" w:eastAsia="Times New Roman" w:hAnsi="Verdana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D02E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B722B-9D8D-4D5E-96A6-65B1AB55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924</Characters>
  <Application>Microsoft Office Word</Application>
  <DocSecurity>0</DocSecurity>
  <Lines>7</Lines>
  <Paragraphs>2</Paragraphs>
  <ScaleCrop>false</ScaleCrop>
  <Company>Departement du Rhone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GALLETTI Ombeline</dc:creator>
  <cp:keywords/>
  <dc:description/>
  <cp:lastModifiedBy>Marie Llosa</cp:lastModifiedBy>
  <cp:revision>5</cp:revision>
  <dcterms:created xsi:type="dcterms:W3CDTF">2026-03-03T08:56:00Z</dcterms:created>
  <dcterms:modified xsi:type="dcterms:W3CDTF">2026-03-03T08:59:00Z</dcterms:modified>
</cp:coreProperties>
</file>